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F2046" w14:textId="7E12F9F4" w:rsidR="00856D91" w:rsidRDefault="00856D91" w:rsidP="00856D91">
      <w:pPr>
        <w:pStyle w:val="Encabezado1"/>
      </w:pPr>
      <w:r w:rsidRPr="00856D91">
        <w:t>INDRA STRENGTHENS AIR DEFENSE WITH ITS ADVANCED LANZA 3D RADAR FAMILY</w:t>
      </w:r>
    </w:p>
    <w:p w14:paraId="4435383E" w14:textId="77777777" w:rsidR="00856D91" w:rsidRPr="00856D91" w:rsidRDefault="00856D91" w:rsidP="00856D91">
      <w:pPr>
        <w:pStyle w:val="Encabezado1"/>
      </w:pPr>
    </w:p>
    <w:p w14:paraId="0CB5F686" w14:textId="77777777" w:rsidR="00856D91" w:rsidRPr="00856D91" w:rsidRDefault="00856D91" w:rsidP="00856D91">
      <w:r w:rsidRPr="00856D91">
        <w:t>Indra’s Lanza radars are a family of state-of-the-art 3D radar systems. These radars are based on a modular and scalable architecture, both in hardware and software. The radar systems in the Lanza family are three-dimensional, solid-state, operate in the L-band, and use beam scanning with electronically controlled elevation. This distributed and modular architecture allows for graceful degradation in the event of failure of certain elements, adapting to the specific requirements of each end user, whether the Navy, the Army, or the Air Force.</w:t>
      </w:r>
    </w:p>
    <w:p w14:paraId="5B0C340D" w14:textId="77777777" w:rsidR="00856D91" w:rsidRDefault="00856D91" w:rsidP="00856D91">
      <w:r w:rsidRPr="00856D91">
        <w:t xml:space="preserve">The Lanza radars form the backbone of air defense and are designed to detect any aircraft or threat that may intrude into the airspace without authorization. </w:t>
      </w:r>
    </w:p>
    <w:p w14:paraId="6F725713" w14:textId="77777777" w:rsidR="00856D91" w:rsidRDefault="00856D91" w:rsidP="00856D91">
      <w:r w:rsidRPr="00856D91">
        <w:t>They maintain this surveillance 24 hours a day, 365 days a year, and if a threat is detected, a fighter jet would take off within minutes to intercept it.</w:t>
      </w:r>
    </w:p>
    <w:p w14:paraId="3BBF2508" w14:textId="108359E2" w:rsidR="00856D91" w:rsidRPr="00856D91" w:rsidRDefault="00856D91" w:rsidP="00856D91">
      <w:r w:rsidRPr="00856D91">
        <w:t>Command and control systems make it possible to fuse information from all radars and present it to the operator at the command center, enabling decision-making. Indra is one of Europe’s largest radar manufacturers and exports its systems to all five continents.</w:t>
      </w:r>
    </w:p>
    <w:p w14:paraId="2EFC8025" w14:textId="77777777" w:rsidR="00856D91" w:rsidRPr="00856D91" w:rsidRDefault="00856D91" w:rsidP="00856D91">
      <w:r w:rsidRPr="00856D91">
        <w:t>The application of the most cutting-edge technologies developed by Indra makes the Lanza 3D one of the most advanced and reliable radars on the market, capable of detecting a wide variety of targets, including fifth-generation fighter aircraft.</w:t>
      </w:r>
    </w:p>
    <w:p w14:paraId="6A7C6578" w14:textId="27CCD5EC" w:rsidR="00516ACD" w:rsidRPr="00483739" w:rsidRDefault="00516ACD" w:rsidP="00856D91">
      <w:pPr>
        <w:rPr>
          <w:noProof/>
          <w:color w:val="FFFFFF" w:themeColor="background1"/>
          <w:sz w:val="21"/>
        </w:rPr>
      </w:pPr>
    </w:p>
    <w:sectPr w:rsidR="00516ACD" w:rsidRPr="00483739" w:rsidSect="0016284F">
      <w:headerReference w:type="default" r:id="rId11"/>
      <w:footerReference w:type="default" r:id="rId12"/>
      <w:headerReference w:type="first" r:id="rId13"/>
      <w:footerReference w:type="first" r:id="rId14"/>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87D16" w14:textId="77777777" w:rsidR="007E3F7F" w:rsidRDefault="007E3F7F" w:rsidP="00544EF6">
      <w:pPr>
        <w:spacing w:before="0"/>
      </w:pPr>
      <w:r>
        <w:separator/>
      </w:r>
    </w:p>
  </w:endnote>
  <w:endnote w:type="continuationSeparator" w:id="0">
    <w:p w14:paraId="794E6D15" w14:textId="77777777" w:rsidR="007E3F7F" w:rsidRDefault="007E3F7F"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40F7" w14:textId="19D960AE" w:rsidR="00E07C92" w:rsidRPr="00E07C92" w:rsidRDefault="0005652F">
    <w:pPr>
      <w:pStyle w:val="Piedepgina"/>
      <w:rPr>
        <w:sz w:val="18"/>
        <w:szCs w:val="28"/>
      </w:rPr>
    </w:pPr>
    <w:proofErr w:type="gramStart"/>
    <w:r>
      <w:rPr>
        <w:sz w:val="18"/>
        <w:szCs w:val="28"/>
      </w:rPr>
      <w:t>Communication  and</w:t>
    </w:r>
    <w:proofErr w:type="gramEnd"/>
    <w:r>
      <w:rPr>
        <w:sz w:val="18"/>
        <w:szCs w:val="28"/>
      </w:rPr>
      <w:t xml:space="preserve"> media relations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143B"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FEFF" w14:textId="77777777" w:rsidR="007E3F7F" w:rsidRDefault="007E3F7F" w:rsidP="00544EF6">
      <w:pPr>
        <w:spacing w:before="0"/>
      </w:pPr>
      <w:r>
        <w:separator/>
      </w:r>
    </w:p>
  </w:footnote>
  <w:footnote w:type="continuationSeparator" w:id="0">
    <w:p w14:paraId="7B7E0A48" w14:textId="77777777" w:rsidR="007E3F7F" w:rsidRDefault="007E3F7F"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3E9D7436" w14:textId="77777777" w:rsidTr="00A67B89">
      <w:trPr>
        <w:trHeight w:val="1"/>
      </w:trPr>
      <w:tc>
        <w:tcPr>
          <w:tcW w:w="1667" w:type="pct"/>
          <w:tcBorders>
            <w:top w:val="nil"/>
            <w:left w:val="nil"/>
            <w:bottom w:val="nil"/>
            <w:right w:val="nil"/>
          </w:tcBorders>
        </w:tcPr>
        <w:p w14:paraId="45D40CA7" w14:textId="77777777" w:rsidR="00A67B89" w:rsidRDefault="00A67B89" w:rsidP="00A67B89">
          <w:pPr>
            <w:spacing w:before="160"/>
          </w:pPr>
          <w:r>
            <w:rPr>
              <w:noProof/>
              <w:lang w:eastAsia="es-ES"/>
            </w:rPr>
            <w:drawing>
              <wp:inline distT="0" distB="0" distL="0" distR="0" wp14:anchorId="12E6D4B1" wp14:editId="3C7A4891">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72F629EC"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68B338F8" w14:textId="38F44058" w:rsidR="00A67B89" w:rsidRPr="00A67B89" w:rsidRDefault="0005652F" w:rsidP="00A67B89">
          <w:pPr>
            <w:spacing w:before="160"/>
            <w:jc w:val="right"/>
            <w:rPr>
              <w:sz w:val="24"/>
              <w:szCs w:val="32"/>
            </w:rPr>
          </w:pPr>
          <w:r>
            <w:rPr>
              <w:sz w:val="24"/>
              <w:szCs w:val="32"/>
            </w:rPr>
            <w:t>Technical data sheet</w:t>
          </w:r>
          <w:r w:rsidR="008D5816">
            <w:rPr>
              <w:sz w:val="24"/>
              <w:szCs w:val="32"/>
            </w:rPr>
            <w:t xml:space="preserve"> </w:t>
          </w:r>
        </w:p>
      </w:tc>
    </w:tr>
  </w:tbl>
  <w:p w14:paraId="39800798" w14:textId="77777777" w:rsidR="00A67B89" w:rsidRDefault="00A67B89">
    <w:pPr>
      <w:pStyle w:val="Encabezado"/>
    </w:pPr>
    <w:r>
      <w:rPr>
        <w:noProof/>
        <w:lang w:eastAsia="es-ES"/>
      </w:rPr>
      <w:drawing>
        <wp:anchor distT="0" distB="0" distL="114300" distR="114300" simplePos="0" relativeHeight="251658240" behindDoc="1" locked="0" layoutInCell="1" allowOverlap="1" wp14:anchorId="3A3EBA58" wp14:editId="137F8961">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42F4" w14:textId="77777777" w:rsidR="00FE4E37" w:rsidRDefault="00FE4E37" w:rsidP="00544EF6">
    <w:pPr>
      <w:pStyle w:val="Encabezado"/>
    </w:pPr>
  </w:p>
  <w:p w14:paraId="215164A2"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997995965">
    <w:abstractNumId w:val="11"/>
  </w:num>
  <w:num w:numId="2" w16cid:durableId="1098331369">
    <w:abstractNumId w:val="8"/>
  </w:num>
  <w:num w:numId="3" w16cid:durableId="1431318269">
    <w:abstractNumId w:val="3"/>
  </w:num>
  <w:num w:numId="4" w16cid:durableId="698552725">
    <w:abstractNumId w:val="2"/>
  </w:num>
  <w:num w:numId="5" w16cid:durableId="1985961804">
    <w:abstractNumId w:val="1"/>
  </w:num>
  <w:num w:numId="6" w16cid:durableId="1181817766">
    <w:abstractNumId w:val="0"/>
  </w:num>
  <w:num w:numId="7" w16cid:durableId="270670528">
    <w:abstractNumId w:val="9"/>
  </w:num>
  <w:num w:numId="8" w16cid:durableId="272591480">
    <w:abstractNumId w:val="7"/>
  </w:num>
  <w:num w:numId="9" w16cid:durableId="2062705676">
    <w:abstractNumId w:val="6"/>
  </w:num>
  <w:num w:numId="10" w16cid:durableId="1782526820">
    <w:abstractNumId w:val="5"/>
  </w:num>
  <w:num w:numId="11" w16cid:durableId="744380743">
    <w:abstractNumId w:val="4"/>
  </w:num>
  <w:num w:numId="12" w16cid:durableId="1933197708">
    <w:abstractNumId w:val="10"/>
  </w:num>
  <w:num w:numId="13" w16cid:durableId="2146001256">
    <w:abstractNumId w:val="14"/>
  </w:num>
  <w:num w:numId="14" w16cid:durableId="1993437884">
    <w:abstractNumId w:val="13"/>
  </w:num>
  <w:num w:numId="15" w16cid:durableId="1493988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16"/>
    <w:rsid w:val="0004788B"/>
    <w:rsid w:val="0005652F"/>
    <w:rsid w:val="00084BD7"/>
    <w:rsid w:val="00093426"/>
    <w:rsid w:val="00094BC7"/>
    <w:rsid w:val="000A71E8"/>
    <w:rsid w:val="000C1837"/>
    <w:rsid w:val="000E6A5C"/>
    <w:rsid w:val="000F3350"/>
    <w:rsid w:val="000F7A93"/>
    <w:rsid w:val="00101F30"/>
    <w:rsid w:val="00102584"/>
    <w:rsid w:val="001347A8"/>
    <w:rsid w:val="00140F34"/>
    <w:rsid w:val="00145829"/>
    <w:rsid w:val="00161F8E"/>
    <w:rsid w:val="0016284F"/>
    <w:rsid w:val="00165FED"/>
    <w:rsid w:val="0017039A"/>
    <w:rsid w:val="001726F0"/>
    <w:rsid w:val="0017565F"/>
    <w:rsid w:val="00197609"/>
    <w:rsid w:val="001B207A"/>
    <w:rsid w:val="001F79D3"/>
    <w:rsid w:val="00216335"/>
    <w:rsid w:val="00254534"/>
    <w:rsid w:val="0027215B"/>
    <w:rsid w:val="00282A24"/>
    <w:rsid w:val="00293707"/>
    <w:rsid w:val="002A6AB4"/>
    <w:rsid w:val="002B017E"/>
    <w:rsid w:val="002C4E5A"/>
    <w:rsid w:val="002C70BA"/>
    <w:rsid w:val="002C7F8F"/>
    <w:rsid w:val="002F6F81"/>
    <w:rsid w:val="00311266"/>
    <w:rsid w:val="00340E3A"/>
    <w:rsid w:val="003476A4"/>
    <w:rsid w:val="00351EA9"/>
    <w:rsid w:val="00357288"/>
    <w:rsid w:val="003607B4"/>
    <w:rsid w:val="003644ED"/>
    <w:rsid w:val="0039319D"/>
    <w:rsid w:val="0039747B"/>
    <w:rsid w:val="003A244E"/>
    <w:rsid w:val="003A7CD1"/>
    <w:rsid w:val="003C5EE6"/>
    <w:rsid w:val="003D4A04"/>
    <w:rsid w:val="003E0E71"/>
    <w:rsid w:val="003F5627"/>
    <w:rsid w:val="003F7D3B"/>
    <w:rsid w:val="00431B11"/>
    <w:rsid w:val="00444647"/>
    <w:rsid w:val="00454A68"/>
    <w:rsid w:val="0046704A"/>
    <w:rsid w:val="00467E14"/>
    <w:rsid w:val="00482A19"/>
    <w:rsid w:val="00483739"/>
    <w:rsid w:val="004A2612"/>
    <w:rsid w:val="004A26A4"/>
    <w:rsid w:val="004D02BE"/>
    <w:rsid w:val="004F79EF"/>
    <w:rsid w:val="00503E7A"/>
    <w:rsid w:val="00516ACD"/>
    <w:rsid w:val="00522C71"/>
    <w:rsid w:val="005420D8"/>
    <w:rsid w:val="00544EF6"/>
    <w:rsid w:val="0054527E"/>
    <w:rsid w:val="005479A5"/>
    <w:rsid w:val="0059348F"/>
    <w:rsid w:val="00596CFF"/>
    <w:rsid w:val="005C59B7"/>
    <w:rsid w:val="005E42CC"/>
    <w:rsid w:val="005E6D47"/>
    <w:rsid w:val="005F40E1"/>
    <w:rsid w:val="0062397A"/>
    <w:rsid w:val="00624185"/>
    <w:rsid w:val="006436A4"/>
    <w:rsid w:val="00651153"/>
    <w:rsid w:val="006530C3"/>
    <w:rsid w:val="0065419B"/>
    <w:rsid w:val="00680ECA"/>
    <w:rsid w:val="00681C63"/>
    <w:rsid w:val="00683D86"/>
    <w:rsid w:val="00690659"/>
    <w:rsid w:val="006A2751"/>
    <w:rsid w:val="006E50B5"/>
    <w:rsid w:val="00710D75"/>
    <w:rsid w:val="007112E9"/>
    <w:rsid w:val="0073060D"/>
    <w:rsid w:val="007371BB"/>
    <w:rsid w:val="007561D3"/>
    <w:rsid w:val="007A4873"/>
    <w:rsid w:val="007B649D"/>
    <w:rsid w:val="007D088C"/>
    <w:rsid w:val="007E3F7F"/>
    <w:rsid w:val="007F681A"/>
    <w:rsid w:val="0082002F"/>
    <w:rsid w:val="00824526"/>
    <w:rsid w:val="00824AC8"/>
    <w:rsid w:val="008559F1"/>
    <w:rsid w:val="00856D91"/>
    <w:rsid w:val="00875414"/>
    <w:rsid w:val="00883344"/>
    <w:rsid w:val="008B74BB"/>
    <w:rsid w:val="008C5FB9"/>
    <w:rsid w:val="008D1944"/>
    <w:rsid w:val="008D5816"/>
    <w:rsid w:val="008E7D58"/>
    <w:rsid w:val="00927ED6"/>
    <w:rsid w:val="00936D58"/>
    <w:rsid w:val="009521F1"/>
    <w:rsid w:val="00976443"/>
    <w:rsid w:val="0097701D"/>
    <w:rsid w:val="009A7964"/>
    <w:rsid w:val="009C2582"/>
    <w:rsid w:val="009D0287"/>
    <w:rsid w:val="009E030A"/>
    <w:rsid w:val="009F57FE"/>
    <w:rsid w:val="00A0068F"/>
    <w:rsid w:val="00A12BB7"/>
    <w:rsid w:val="00A43F60"/>
    <w:rsid w:val="00A67B89"/>
    <w:rsid w:val="00A74084"/>
    <w:rsid w:val="00A96CC4"/>
    <w:rsid w:val="00AE058B"/>
    <w:rsid w:val="00AE370D"/>
    <w:rsid w:val="00B10022"/>
    <w:rsid w:val="00B10BC4"/>
    <w:rsid w:val="00B11F02"/>
    <w:rsid w:val="00B60ACA"/>
    <w:rsid w:val="00B67380"/>
    <w:rsid w:val="00BA728C"/>
    <w:rsid w:val="00BE73E2"/>
    <w:rsid w:val="00C33262"/>
    <w:rsid w:val="00C40254"/>
    <w:rsid w:val="00C47B2C"/>
    <w:rsid w:val="00C47B57"/>
    <w:rsid w:val="00C50B64"/>
    <w:rsid w:val="00C675E3"/>
    <w:rsid w:val="00C742E3"/>
    <w:rsid w:val="00C75524"/>
    <w:rsid w:val="00C93CC7"/>
    <w:rsid w:val="00C972F8"/>
    <w:rsid w:val="00CA6A64"/>
    <w:rsid w:val="00CB3F82"/>
    <w:rsid w:val="00CB6753"/>
    <w:rsid w:val="00CC62AF"/>
    <w:rsid w:val="00CD0B64"/>
    <w:rsid w:val="00CD227E"/>
    <w:rsid w:val="00CD572F"/>
    <w:rsid w:val="00D00BB7"/>
    <w:rsid w:val="00D03565"/>
    <w:rsid w:val="00D311DF"/>
    <w:rsid w:val="00D416FC"/>
    <w:rsid w:val="00D4235F"/>
    <w:rsid w:val="00D45EC2"/>
    <w:rsid w:val="00D63B88"/>
    <w:rsid w:val="00D94007"/>
    <w:rsid w:val="00D957AD"/>
    <w:rsid w:val="00DC09BB"/>
    <w:rsid w:val="00DC3B14"/>
    <w:rsid w:val="00DE75D7"/>
    <w:rsid w:val="00DF3827"/>
    <w:rsid w:val="00E07C92"/>
    <w:rsid w:val="00E17A04"/>
    <w:rsid w:val="00E30774"/>
    <w:rsid w:val="00E34143"/>
    <w:rsid w:val="00E77D9C"/>
    <w:rsid w:val="00E90D55"/>
    <w:rsid w:val="00E94D71"/>
    <w:rsid w:val="00EB167B"/>
    <w:rsid w:val="00EC523A"/>
    <w:rsid w:val="00F01B8F"/>
    <w:rsid w:val="00F1055C"/>
    <w:rsid w:val="00F31127"/>
    <w:rsid w:val="00F36DC6"/>
    <w:rsid w:val="00F731DC"/>
    <w:rsid w:val="00F94B5A"/>
    <w:rsid w:val="00F95DA5"/>
    <w:rsid w:val="00F9639A"/>
    <w:rsid w:val="00FA3670"/>
    <w:rsid w:val="00FB0EC9"/>
    <w:rsid w:val="00FB144D"/>
    <w:rsid w:val="00FC4624"/>
    <w:rsid w:val="00FD2660"/>
    <w:rsid w:val="00FE4E37"/>
    <w:rsid w:val="00FF0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4F44D"/>
  <w15:docId w15:val="{F20FCC27-DA20-4019-9CBC-523BF7A5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BE73E2"/>
    <w:pPr>
      <w:spacing w:before="0" w:after="0"/>
      <w:ind w:right="55"/>
    </w:pPr>
    <w:rPr>
      <w:rFonts w:ascii="Arial" w:hAnsi="Arial"/>
      <w:b/>
      <w:kern w:val="0"/>
      <w:sz w:val="32"/>
      <w:szCs w:val="26"/>
      <w:lang w:eastAsia="es-ES"/>
    </w:rPr>
  </w:style>
  <w:style w:type="character" w:customStyle="1" w:styleId="HeaderCar">
    <w:name w:val="Header Car"/>
    <w:basedOn w:val="Fuentedeprrafopredeter"/>
    <w:link w:val="Encabezado1"/>
    <w:rsid w:val="00BE73E2"/>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paragraph" w:styleId="NormalWeb">
    <w:name w:val="Normal (Web)"/>
    <w:basedOn w:val="Normal"/>
    <w:uiPriority w:val="99"/>
    <w:semiHidden/>
    <w:unhideWhenUsed/>
    <w:rsid w:val="00856D9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hiques\Downloads\INDRAgroup_NP_ES_V2%20(1).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D24781C91D4D740AABD766EC2D6BE68" ma:contentTypeVersion="16" ma:contentTypeDescription="Crear nuevo documento." ma:contentTypeScope="" ma:versionID="26636fad4ade7adbe4d56dd2a6a0c1e4">
  <xsd:schema xmlns:xsd="http://www.w3.org/2001/XMLSchema" xmlns:xs="http://www.w3.org/2001/XMLSchema" xmlns:p="http://schemas.microsoft.com/office/2006/metadata/properties" xmlns:ns3="0f196808-5ecd-41f9-95f6-63852430ea68" xmlns:ns4="004fc8b5-47d5-4f2b-bf73-f4480577fb0a" targetNamespace="http://schemas.microsoft.com/office/2006/metadata/properties" ma:root="true" ma:fieldsID="c6c8e8c502e521a320edf04df01ff3ab" ns3:_="" ns4:_="">
    <xsd:import namespace="0f196808-5ecd-41f9-95f6-63852430ea68"/>
    <xsd:import namespace="004fc8b5-47d5-4f2b-bf73-f4480577fb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96808-5ecd-41f9-95f6-63852430e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fc8b5-47d5-4f2b-bf73-f4480577fb0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0f196808-5ecd-41f9-95f6-63852430ea6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5FAA5-9683-47AC-A3E6-FC6BF11B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96808-5ecd-41f9-95f6-63852430ea68"/>
    <ds:schemaRef ds:uri="004fc8b5-47d5-4f2b-bf73-f4480577f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customXml/itemProps3.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0f196808-5ecd-41f9-95f6-63852430ea68"/>
  </ds:schemaRefs>
</ds:datastoreItem>
</file>

<file path=customXml/itemProps4.xml><?xml version="1.0" encoding="utf-8"?>
<ds:datastoreItem xmlns:ds="http://schemas.openxmlformats.org/officeDocument/2006/customXml" ds:itemID="{BFD1E940-AF1D-49D1-8D32-5FA79926B00A}">
  <ds:schemaRefs>
    <ds:schemaRef ds:uri="http://schemas.microsoft.com/sharepoint/v3/contenttype/forms"/>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INDRAgroup_NP_ES_V2 (1).dotx</Template>
  <TotalTime>1</TotalTime>
  <Pages>1</Pages>
  <Words>232</Words>
  <Characters>1209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Mahiques Ramos, Lydia</dc:creator>
  <cp:lastModifiedBy>Tovar Jardón, Antonio</cp:lastModifiedBy>
  <cp:revision>2</cp:revision>
  <cp:lastPrinted>2018-09-06T10:10:00Z</cp:lastPrinted>
  <dcterms:created xsi:type="dcterms:W3CDTF">2026-02-09T09:35:00Z</dcterms:created>
  <dcterms:modified xsi:type="dcterms:W3CDTF">2026-02-09T09:35:00Z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0x010100DD24781C91D4D740AABD766EC2D6BE68</vt:lpwstr>
  </property>
</Properties>
</file>